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56" w:rsidRDefault="00D10556" w:rsidP="00D1055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556" w:rsidRDefault="00D10556" w:rsidP="00D105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922655" cy="469265"/>
            <wp:effectExtent l="1905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г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6292" t="-101" r="38252" b="9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556" w:rsidRDefault="00D10556" w:rsidP="00D105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КИРОВСКОГО ГОРОДСКОГО ПОСЕЛЕНИЯ</w:t>
      </w:r>
    </w:p>
    <w:p w:rsidR="00D10556" w:rsidRDefault="00D10556" w:rsidP="00D1055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10556" w:rsidRDefault="00D10556" w:rsidP="00D10556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="002A66DA">
        <w:rPr>
          <w:rFonts w:ascii="Times New Roman" w:hAnsi="Times New Roman"/>
          <w:b/>
          <w:sz w:val="26"/>
          <w:szCs w:val="26"/>
        </w:rPr>
        <w:t xml:space="preserve">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>пгт. Кировский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№ </w:t>
      </w:r>
    </w:p>
    <w:p w:rsidR="00D10556" w:rsidRDefault="00D10556" w:rsidP="00D10556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утверждении  </w:t>
      </w:r>
      <w:r>
        <w:rPr>
          <w:rFonts w:ascii="Times New Roman" w:hAnsi="Times New Roman" w:cs="Times New Roman"/>
          <w:b/>
          <w:sz w:val="26"/>
          <w:szCs w:val="26"/>
        </w:rPr>
        <w:t xml:space="preserve">Программы                                        </w:t>
      </w:r>
    </w:p>
    <w:p w:rsidR="00D10556" w:rsidRDefault="00D10556" w:rsidP="00D1055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b/>
          <w:sz w:val="26"/>
          <w:szCs w:val="26"/>
        </w:rPr>
        <w:t xml:space="preserve">при осуществлении муниципального  контроля </w:t>
      </w:r>
      <w:r w:rsidRPr="00D10556">
        <w:rPr>
          <w:rFonts w:ascii="Times New Roman" w:hAnsi="Times New Roman" w:cs="Times New Roman"/>
          <w:b/>
          <w:bCs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</w:t>
      </w:r>
      <w:r w:rsidRPr="00F958C4">
        <w:rPr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на территории Кировского городского поселения Кировского муниципального района Приморского края на 202</w:t>
      </w:r>
      <w:r w:rsidR="002A66DA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D10556" w:rsidRDefault="00D10556" w:rsidP="00D105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В соответствии с  Федеральным законом РФ от 06.10.2003 г. № 131 – ФЗ «Об общих принципах организации местного самоуправления в Российской Федерации», постановлением Правительства Российской Федерации от 25.06.2021 № 990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>
        <w:rPr>
          <w:rFonts w:ascii="Times New Roman" w:hAnsi="Times New Roman"/>
          <w:sz w:val="26"/>
          <w:szCs w:val="26"/>
        </w:rPr>
        <w:t>руководствуясь ст. 24 Устава  Кировского городского поселения, принятого решением муниципального комитета Кировского городского поселения от 17.08.2005г.  № 5 (в действующей редакции Устава от 2</w:t>
      </w:r>
      <w:r w:rsidR="002A66DA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.0</w:t>
      </w:r>
      <w:r w:rsidR="002A66DA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.202</w:t>
      </w:r>
      <w:r w:rsidR="002A66D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2A66DA">
        <w:rPr>
          <w:rFonts w:ascii="Times New Roman" w:hAnsi="Times New Roman"/>
          <w:sz w:val="26"/>
          <w:szCs w:val="26"/>
        </w:rPr>
        <w:t>325</w:t>
      </w:r>
      <w:r>
        <w:rPr>
          <w:rFonts w:ascii="Times New Roman" w:hAnsi="Times New Roman"/>
          <w:sz w:val="26"/>
          <w:szCs w:val="26"/>
        </w:rPr>
        <w:t xml:space="preserve">) администрация Кировского городского поселения </w:t>
      </w:r>
    </w:p>
    <w:p w:rsidR="00D10556" w:rsidRDefault="00D10556" w:rsidP="00D105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D10556" w:rsidRDefault="00D10556" w:rsidP="00D10556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 </w:t>
      </w:r>
      <w:r>
        <w:rPr>
          <w:rFonts w:ascii="Times New Roman" w:hAnsi="Times New Roman" w:cs="Times New Roman"/>
          <w:sz w:val="26"/>
          <w:szCs w:val="26"/>
        </w:rPr>
        <w:t>Программу профила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ктики рисков причинения вреда (ущерба)</w:t>
      </w:r>
    </w:p>
    <w:p w:rsidR="00D10556" w:rsidRDefault="00D10556" w:rsidP="00D10556">
      <w:pPr>
        <w:pStyle w:val="aa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охраняемым законом ценностям </w:t>
      </w:r>
      <w:r>
        <w:rPr>
          <w:rFonts w:ascii="Times New Roman" w:hAnsi="Times New Roman" w:cs="Times New Roman"/>
          <w:sz w:val="26"/>
          <w:szCs w:val="26"/>
        </w:rPr>
        <w:t xml:space="preserve">при осуществлении муниципального  </w:t>
      </w:r>
      <w:r w:rsidRPr="00D10556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Pr="00D10556">
        <w:rPr>
          <w:rFonts w:ascii="Times New Roman" w:hAnsi="Times New Roman" w:cs="Times New Roman"/>
          <w:bCs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Pr="00F958C4">
        <w:rPr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территории Кировского городского поселения Кировского муниципального района Приморского края на 202</w:t>
      </w:r>
      <w:r w:rsidR="002A66D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(прилагается).</w:t>
      </w:r>
    </w:p>
    <w:p w:rsidR="00D10556" w:rsidRDefault="00D10556" w:rsidP="00D10556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и </w:t>
      </w:r>
    </w:p>
    <w:p w:rsidR="00D10556" w:rsidRDefault="00D10556" w:rsidP="00D10556">
      <w:pPr>
        <w:pStyle w:val="aa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размещению на сайте Кировского городского поселения в сети Интернет 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primorsky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kgp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10556" w:rsidRDefault="00D10556" w:rsidP="00D105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imes New Roman" w:hAnsi="Times New Roman"/>
          <w:sz w:val="26"/>
          <w:szCs w:val="26"/>
        </w:rPr>
      </w:pPr>
    </w:p>
    <w:p w:rsidR="00D10556" w:rsidRDefault="00D10556" w:rsidP="00D10556">
      <w:pPr>
        <w:pStyle w:val="aa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Кировского городского поселения-</w:t>
      </w:r>
    </w:p>
    <w:p w:rsidR="00D10556" w:rsidRDefault="00D10556" w:rsidP="00D10556">
      <w:pPr>
        <w:pStyle w:val="aa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D10556" w:rsidRDefault="00D10556" w:rsidP="00D10556">
      <w:pPr>
        <w:pStyle w:val="aa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Кировского городского поселения                                                               С.В. Коляда</w:t>
      </w:r>
    </w:p>
    <w:p w:rsidR="00D10556" w:rsidRDefault="00D10556" w:rsidP="00D105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0556" w:rsidRDefault="00D10556" w:rsidP="00D10556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</w:p>
    <w:p w:rsidR="00D10556" w:rsidRDefault="00D10556" w:rsidP="00D10556">
      <w:pPr>
        <w:pStyle w:val="aa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Утверждена</w:t>
      </w:r>
    </w:p>
    <w:p w:rsidR="00D10556" w:rsidRDefault="00D10556" w:rsidP="00D10556">
      <w:pPr>
        <w:pStyle w:val="aa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D10556" w:rsidRDefault="00D10556" w:rsidP="00D10556">
      <w:pPr>
        <w:pStyle w:val="aa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Кировского городского поселения</w:t>
      </w:r>
    </w:p>
    <w:p w:rsidR="00D10556" w:rsidRDefault="00D10556" w:rsidP="00D10556">
      <w:pPr>
        <w:pStyle w:val="aa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2A66DA">
        <w:rPr>
          <w:rFonts w:ascii="Times New Roman" w:hAnsi="Times New Roman" w:cs="Times New Roman"/>
          <w:sz w:val="26"/>
          <w:szCs w:val="26"/>
        </w:rPr>
        <w:t xml:space="preserve">    </w:t>
      </w:r>
      <w:r w:rsidR="00CE3FA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»__________ 202</w:t>
      </w:r>
      <w:r w:rsidR="002A66D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г. № </w:t>
      </w:r>
      <w:r w:rsidR="002A66DA">
        <w:rPr>
          <w:rFonts w:ascii="Times New Roman" w:hAnsi="Times New Roman" w:cs="Times New Roman"/>
          <w:sz w:val="26"/>
          <w:szCs w:val="26"/>
        </w:rPr>
        <w:t xml:space="preserve">  ____</w:t>
      </w:r>
    </w:p>
    <w:p w:rsidR="00D10556" w:rsidRDefault="00D10556" w:rsidP="00D10556">
      <w:pPr>
        <w:pStyle w:val="1"/>
        <w:spacing w:line="360" w:lineRule="exact"/>
        <w:rPr>
          <w:bCs/>
          <w:sz w:val="26"/>
          <w:szCs w:val="26"/>
        </w:rPr>
      </w:pPr>
    </w:p>
    <w:p w:rsidR="00D10556" w:rsidRDefault="00D10556" w:rsidP="00D10556">
      <w:pPr>
        <w:pStyle w:val="1"/>
        <w:spacing w:line="360" w:lineRule="exact"/>
        <w:rPr>
          <w:bCs/>
          <w:sz w:val="26"/>
          <w:szCs w:val="26"/>
        </w:rPr>
      </w:pPr>
      <w:r w:rsidRPr="00B16EC1">
        <w:rPr>
          <w:bCs/>
          <w:sz w:val="26"/>
          <w:szCs w:val="26"/>
        </w:rPr>
        <w:t xml:space="preserve">Программа </w:t>
      </w:r>
    </w:p>
    <w:p w:rsidR="00D10556" w:rsidRDefault="00D10556" w:rsidP="00D10556">
      <w:pPr>
        <w:pStyle w:val="1"/>
        <w:spacing w:line="360" w:lineRule="exact"/>
        <w:rPr>
          <w:bCs/>
          <w:sz w:val="26"/>
          <w:szCs w:val="26"/>
        </w:rPr>
      </w:pPr>
      <w:r w:rsidRPr="00B16EC1">
        <w:rPr>
          <w:bCs/>
          <w:sz w:val="26"/>
          <w:szCs w:val="26"/>
        </w:rPr>
        <w:t xml:space="preserve">профилактики рисков причинения вреда (ущерба) охраняемым законом ценностям </w:t>
      </w:r>
      <w:r>
        <w:rPr>
          <w:bCs/>
          <w:sz w:val="26"/>
          <w:szCs w:val="26"/>
        </w:rPr>
        <w:t>при  осуществлении муниципального контроля</w:t>
      </w:r>
      <w:r w:rsidRPr="00F958C4">
        <w:rPr>
          <w:bCs/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 на территории </w:t>
      </w:r>
      <w:r>
        <w:rPr>
          <w:bCs/>
          <w:sz w:val="26"/>
          <w:szCs w:val="26"/>
        </w:rPr>
        <w:t>Кировского городского поселения Кировского муниципального района Приморского края</w:t>
      </w:r>
      <w:r w:rsidRPr="00F958C4">
        <w:rPr>
          <w:bCs/>
          <w:sz w:val="26"/>
          <w:szCs w:val="26"/>
        </w:rPr>
        <w:t xml:space="preserve"> на 202</w:t>
      </w:r>
      <w:r w:rsidR="002A66DA">
        <w:rPr>
          <w:bCs/>
          <w:sz w:val="26"/>
          <w:szCs w:val="26"/>
        </w:rPr>
        <w:t>4</w:t>
      </w:r>
      <w:r w:rsidRPr="00F958C4">
        <w:rPr>
          <w:bCs/>
          <w:sz w:val="26"/>
          <w:szCs w:val="26"/>
        </w:rPr>
        <w:t xml:space="preserve"> год</w:t>
      </w:r>
    </w:p>
    <w:p w:rsidR="00D10556" w:rsidRDefault="00D10556" w:rsidP="00D10556"/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10556">
        <w:rPr>
          <w:rFonts w:ascii="Times New Roman" w:hAnsi="Times New Roman" w:cs="Times New Roman"/>
          <w:b/>
          <w:bCs/>
          <w:sz w:val="26"/>
          <w:szCs w:val="26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 xml:space="preserve">1.1. Настоящая программа разработана в соответствии со </w:t>
      </w:r>
      <w:r w:rsidRPr="00D10556">
        <w:rPr>
          <w:rFonts w:ascii="Times New Roman" w:hAnsi="Times New Roman" w:cs="Times New Roman"/>
          <w:sz w:val="26"/>
          <w:szCs w:val="26"/>
        </w:rPr>
        <w:br/>
        <w:t xml:space="preserve"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" w:hAnsi="Times New Roman" w:cs="Times New Roman"/>
          <w:sz w:val="26"/>
          <w:szCs w:val="26"/>
        </w:rPr>
        <w:t>Кировского городского поселения Кировского муниципального района Приморского края</w:t>
      </w:r>
      <w:r w:rsidRPr="00D10556">
        <w:rPr>
          <w:rFonts w:ascii="Times New Roman" w:hAnsi="Times New Roman" w:cs="Times New Roman"/>
          <w:sz w:val="26"/>
          <w:szCs w:val="26"/>
        </w:rPr>
        <w:t>.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 xml:space="preserve">1.2. Программа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" w:hAnsi="Times New Roman" w:cs="Times New Roman"/>
          <w:sz w:val="26"/>
          <w:szCs w:val="26"/>
        </w:rPr>
        <w:t>Кировского городского поселения Кировского муниципального района Приморского края</w:t>
      </w:r>
      <w:r w:rsidRPr="00D10556">
        <w:rPr>
          <w:rFonts w:ascii="Times New Roman" w:hAnsi="Times New Roman" w:cs="Times New Roman"/>
          <w:sz w:val="26"/>
          <w:szCs w:val="26"/>
        </w:rPr>
        <w:t xml:space="preserve"> (далее – Программа профилактики) направлена на предупреждение нарушений юридическими лицами, индивидуальными предпринимателями (далее – контролируемые лица) обязательных требований дорожного законодательства и снижения рисков причинения вреда (ущерба) охраняемым законом ценностям, разъяснения </w:t>
      </w:r>
      <w:r w:rsidRPr="00D10556">
        <w:rPr>
          <w:rFonts w:ascii="Times New Roman" w:hAnsi="Times New Roman" w:cs="Times New Roman"/>
          <w:sz w:val="26"/>
          <w:szCs w:val="26"/>
        </w:rPr>
        <w:lastRenderedPageBreak/>
        <w:t>подконтрольным субъектам обязательных требований дорожного законодательства в отношении объектов дорожной инфраструктуры.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 xml:space="preserve">1.3. Муниципальный контроль осуществляется администрацией </w:t>
      </w:r>
      <w:r>
        <w:rPr>
          <w:rFonts w:ascii="Times New Roman" w:hAnsi="Times New Roman" w:cs="Times New Roman"/>
          <w:sz w:val="26"/>
          <w:szCs w:val="26"/>
        </w:rPr>
        <w:t>Кировского городского поселения.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>1.4. Предметом муниципального контроля является: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 xml:space="preserve"> соблюдение юридическими лицами, индивидуальными предпринимателями (контролируемые лица) обязательных требований дорожного законодательства, а именно: 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>1) требований в области автомобильных дорог и дорожной деятельности, установленных в отношении автомобильных дорог местного значения: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 xml:space="preserve">2) требование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 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>3) исполнение предусмотренных федеральными законами решений, контрольных органов, принимаемых по результатам контрольных мероприятий.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>Объектами муниципального контроля является: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>деятельность по осуществлению работ по капитальному ремонту, ремонту и содержанию автомобильных дорог общего пользования местного значения;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>дорожно-строительные материалы, указанные в приложении № 1 к техническому регламенту Таможенного союза «Безопасность автомобильных дорог» (ТР ТС 014/2011);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lastRenderedPageBreak/>
        <w:t>дорожно-строительные изделия, указанные в приложении № 2 к техническому регламенту Таможенного союза «Безопасность автомобильных дорог» (ТР ТС 014/2011);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>автомобильные дороги общего пользования местного значения и искусственные дорожные сооружения на них;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>примыкания к автомобильным дорогам местного значения, в том числе примыкания объектов дорожного сервиса;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 xml:space="preserve">объекты дорожного сервиса, расположенные в границах полос отвода и (или) придорожных полос автомобильных дорог общего пользования местного значения; 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>придорожные полосы и полосы отвода автомобильных дорог общего пользования местного значения.</w:t>
      </w:r>
    </w:p>
    <w:p w:rsidR="00D10556" w:rsidRPr="00D10556" w:rsidRDefault="00D10556" w:rsidP="00D10556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  <w:lang w:eastAsia="ar-SA"/>
        </w:rPr>
        <w:t xml:space="preserve">1.5. </w:t>
      </w:r>
      <w:r w:rsidRPr="00D10556">
        <w:rPr>
          <w:rFonts w:ascii="Times New Roman" w:hAnsi="Times New Roman" w:cs="Times New Roman"/>
          <w:sz w:val="26"/>
          <w:szCs w:val="26"/>
        </w:rPr>
        <w:t xml:space="preserve">Статистические данные по осуществлению муниципального дорожного контроля на территории </w:t>
      </w:r>
      <w:r>
        <w:rPr>
          <w:rFonts w:ascii="Times New Roman" w:hAnsi="Times New Roman" w:cs="Times New Roman"/>
          <w:sz w:val="26"/>
          <w:szCs w:val="26"/>
        </w:rPr>
        <w:t>Кировского городского поселения</w:t>
      </w:r>
      <w:r w:rsidRPr="00D10556">
        <w:rPr>
          <w:rFonts w:ascii="Times New Roman" w:hAnsi="Times New Roman" w:cs="Times New Roman"/>
          <w:sz w:val="26"/>
          <w:szCs w:val="26"/>
        </w:rPr>
        <w:t>.</w:t>
      </w:r>
    </w:p>
    <w:p w:rsidR="00D10556" w:rsidRPr="00D10556" w:rsidRDefault="00D10556" w:rsidP="00D10556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0"/>
        <w:gridCol w:w="1418"/>
        <w:gridCol w:w="1642"/>
        <w:gridCol w:w="1440"/>
      </w:tblGrid>
      <w:tr w:rsidR="00D10556" w:rsidRPr="00D10556" w:rsidTr="00562B79">
        <w:tc>
          <w:tcPr>
            <w:tcW w:w="4860" w:type="dxa"/>
          </w:tcPr>
          <w:p w:rsidR="00D10556" w:rsidRPr="00D10556" w:rsidRDefault="00D10556" w:rsidP="00562B79">
            <w:p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418" w:type="dxa"/>
          </w:tcPr>
          <w:p w:rsidR="00D10556" w:rsidRPr="00D10556" w:rsidRDefault="00D10556" w:rsidP="00562B79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642" w:type="dxa"/>
          </w:tcPr>
          <w:p w:rsidR="00D10556" w:rsidRPr="00D10556" w:rsidRDefault="00D10556" w:rsidP="002A66DA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A66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40" w:type="dxa"/>
          </w:tcPr>
          <w:p w:rsidR="00D10556" w:rsidRPr="00D10556" w:rsidRDefault="00D10556" w:rsidP="002A66DA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A66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D10556" w:rsidRPr="00D10556" w:rsidTr="00562B79">
        <w:tc>
          <w:tcPr>
            <w:tcW w:w="4860" w:type="dxa"/>
          </w:tcPr>
          <w:p w:rsidR="00D10556" w:rsidRPr="00D10556" w:rsidRDefault="00D10556" w:rsidP="00562B79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Кол-во устраненных нарушений из числа выявленных нарушений обязательных требований, в результате чего была снята угроза причинения вреда охраняемым законом ценностям</w:t>
            </w:r>
          </w:p>
        </w:tc>
        <w:tc>
          <w:tcPr>
            <w:tcW w:w="1418" w:type="dxa"/>
          </w:tcPr>
          <w:p w:rsidR="00D10556" w:rsidRPr="00D10556" w:rsidRDefault="00D10556" w:rsidP="00562B79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642" w:type="dxa"/>
          </w:tcPr>
          <w:p w:rsidR="00D10556" w:rsidRPr="00D10556" w:rsidRDefault="00D10556" w:rsidP="00562B79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D10556" w:rsidRPr="00D10556" w:rsidRDefault="00D10556" w:rsidP="00562B79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10556" w:rsidRPr="00D10556" w:rsidTr="00562B79">
        <w:tc>
          <w:tcPr>
            <w:tcW w:w="4860" w:type="dxa"/>
          </w:tcPr>
          <w:p w:rsidR="00D10556" w:rsidRPr="00D10556" w:rsidRDefault="00D10556" w:rsidP="00562B79">
            <w:p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Кол-во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мероприятий, от общего числа проверенных субъектов</w:t>
            </w:r>
          </w:p>
        </w:tc>
        <w:tc>
          <w:tcPr>
            <w:tcW w:w="1418" w:type="dxa"/>
          </w:tcPr>
          <w:p w:rsidR="00D10556" w:rsidRPr="00D10556" w:rsidRDefault="00D10556" w:rsidP="00562B79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642" w:type="dxa"/>
          </w:tcPr>
          <w:p w:rsidR="00D10556" w:rsidRPr="00D10556" w:rsidRDefault="00D10556" w:rsidP="00562B79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D10556" w:rsidRPr="00D10556" w:rsidRDefault="00D10556" w:rsidP="00562B79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10556" w:rsidRPr="00D10556" w:rsidTr="00562B79">
        <w:tc>
          <w:tcPr>
            <w:tcW w:w="4860" w:type="dxa"/>
          </w:tcPr>
          <w:p w:rsidR="00D10556" w:rsidRPr="00D10556" w:rsidRDefault="00D10556" w:rsidP="00562B79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Кол-во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418" w:type="dxa"/>
          </w:tcPr>
          <w:p w:rsidR="00D10556" w:rsidRPr="00D10556" w:rsidRDefault="00D10556" w:rsidP="00562B79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642" w:type="dxa"/>
          </w:tcPr>
          <w:p w:rsidR="00D10556" w:rsidRPr="00D10556" w:rsidRDefault="00D10556" w:rsidP="00562B79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D10556" w:rsidRPr="00D10556" w:rsidRDefault="00D10556" w:rsidP="00562B79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10556" w:rsidRPr="00D10556" w:rsidTr="00562B79">
        <w:tc>
          <w:tcPr>
            <w:tcW w:w="4860" w:type="dxa"/>
          </w:tcPr>
          <w:p w:rsidR="00D10556" w:rsidRPr="00D10556" w:rsidRDefault="00D10556" w:rsidP="00562B79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 xml:space="preserve">Кол-во вынесенных судебных актов о назначении административного </w:t>
            </w:r>
            <w:r w:rsidRPr="00D10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наказания по материалам контрольного органа</w:t>
            </w:r>
          </w:p>
        </w:tc>
        <w:tc>
          <w:tcPr>
            <w:tcW w:w="1418" w:type="dxa"/>
          </w:tcPr>
          <w:p w:rsidR="00D10556" w:rsidRPr="00D10556" w:rsidRDefault="00D10556" w:rsidP="00562B79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1642" w:type="dxa"/>
          </w:tcPr>
          <w:p w:rsidR="00D10556" w:rsidRPr="00D10556" w:rsidRDefault="00D10556" w:rsidP="00562B79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D10556" w:rsidRPr="00D10556" w:rsidRDefault="00D10556" w:rsidP="00562B79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lastRenderedPageBreak/>
        <w:t xml:space="preserve">1.6. Проведение профилактических мероприятий, направленных на соблюдение контролируемыми лицами обязательных требований дорожного законодательства,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  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 xml:space="preserve">К числу профилактических мероприятий, предусмотренных положением о муниципальном контроле на автомобильном транспорте, городском наземном электрическом транспорте и в дорожном хозяйстве на территории </w:t>
      </w:r>
      <w:r w:rsidR="00725010">
        <w:rPr>
          <w:rFonts w:ascii="Times New Roman" w:hAnsi="Times New Roman" w:cs="Times New Roman"/>
          <w:sz w:val="26"/>
          <w:szCs w:val="26"/>
        </w:rPr>
        <w:t>Кировского городского поселения Кировского муниципального района Приморского края</w:t>
      </w:r>
      <w:r w:rsidRPr="00D10556">
        <w:rPr>
          <w:rFonts w:ascii="Times New Roman" w:hAnsi="Times New Roman" w:cs="Times New Roman"/>
          <w:sz w:val="26"/>
          <w:szCs w:val="26"/>
        </w:rPr>
        <w:t>, отнесены:</w:t>
      </w:r>
    </w:p>
    <w:p w:rsidR="00D10556" w:rsidRPr="00D10556" w:rsidRDefault="00D10556" w:rsidP="0072501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>1) информирование;</w:t>
      </w:r>
    </w:p>
    <w:p w:rsidR="00D10556" w:rsidRPr="00D10556" w:rsidRDefault="00D10556" w:rsidP="0072501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>2) обобщение правоприменительной практики;</w:t>
      </w:r>
    </w:p>
    <w:p w:rsidR="00D10556" w:rsidRPr="00D10556" w:rsidRDefault="00D10556" w:rsidP="0072501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>3) объявление предостережения о недопустимости нарушения обязательных требований;</w:t>
      </w:r>
    </w:p>
    <w:p w:rsidR="00D10556" w:rsidRPr="00D10556" w:rsidRDefault="00D10556" w:rsidP="0072501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>4) консультирование;</w:t>
      </w:r>
    </w:p>
    <w:p w:rsidR="00D10556" w:rsidRPr="00D10556" w:rsidRDefault="00D10556" w:rsidP="0072501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>5) профилактический визит.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10556">
        <w:rPr>
          <w:rFonts w:ascii="Times New Roman" w:hAnsi="Times New Roman" w:cs="Times New Roman"/>
          <w:b/>
          <w:bCs/>
          <w:sz w:val="26"/>
          <w:szCs w:val="26"/>
        </w:rPr>
        <w:t xml:space="preserve">Раздел 2. Цели и задачи реализации программы профилактики 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>2.1. Основными целями Программы профилактики являются:</w:t>
      </w:r>
    </w:p>
    <w:p w:rsidR="00D10556" w:rsidRPr="00D10556" w:rsidRDefault="00D10556" w:rsidP="00D10556">
      <w:pPr>
        <w:pStyle w:val="11"/>
        <w:numPr>
          <w:ilvl w:val="2"/>
          <w:numId w:val="1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sz w:val="26"/>
          <w:szCs w:val="26"/>
        </w:rPr>
      </w:pPr>
      <w:r w:rsidRPr="00D10556">
        <w:rPr>
          <w:rFonts w:ascii="Times New Roman" w:hAnsi="Times New Roman"/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10556" w:rsidRPr="00D10556" w:rsidRDefault="00D10556" w:rsidP="00D10556">
      <w:pPr>
        <w:pStyle w:val="11"/>
        <w:numPr>
          <w:ilvl w:val="2"/>
          <w:numId w:val="1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D10556">
        <w:rPr>
          <w:rFonts w:ascii="Times New Roman" w:hAnsi="Times New Roman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10556">
        <w:rPr>
          <w:rFonts w:ascii="Times New Roman" w:hAnsi="Times New Roman"/>
          <w:bCs/>
          <w:sz w:val="26"/>
          <w:szCs w:val="26"/>
        </w:rPr>
        <w:t xml:space="preserve"> </w:t>
      </w:r>
    </w:p>
    <w:p w:rsidR="00D10556" w:rsidRPr="00D10556" w:rsidRDefault="00D10556" w:rsidP="00D10556">
      <w:pPr>
        <w:pStyle w:val="11"/>
        <w:numPr>
          <w:ilvl w:val="2"/>
          <w:numId w:val="1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D10556">
        <w:rPr>
          <w:rFonts w:ascii="Times New Roman" w:hAnsi="Times New Roman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D10556" w:rsidRPr="00D10556" w:rsidRDefault="00D10556" w:rsidP="00D10556">
      <w:pPr>
        <w:pStyle w:val="11"/>
        <w:numPr>
          <w:ilvl w:val="2"/>
          <w:numId w:val="2"/>
        </w:numPr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10556">
        <w:rPr>
          <w:rFonts w:ascii="Times New Roman" w:hAnsi="Times New Roman"/>
          <w:sz w:val="26"/>
          <w:szCs w:val="26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D10556" w:rsidRPr="00D10556" w:rsidRDefault="00D10556" w:rsidP="00D10556">
      <w:pPr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iCs/>
          <w:sz w:val="26"/>
          <w:szCs w:val="26"/>
        </w:rPr>
        <w:t>Повышение правосознания, правовой культуры,</w:t>
      </w:r>
      <w:r w:rsidRPr="00D10556">
        <w:rPr>
          <w:rFonts w:ascii="Times New Roman" w:hAnsi="Times New Roman" w:cs="Times New Roman"/>
          <w:sz w:val="26"/>
          <w:szCs w:val="26"/>
        </w:rPr>
        <w:t xml:space="preserve"> уровня правовой грамотности</w:t>
      </w:r>
      <w:r w:rsidRPr="00D10556">
        <w:rPr>
          <w:rFonts w:ascii="Times New Roman" w:hAnsi="Times New Roman" w:cs="Times New Roman"/>
          <w:iCs/>
          <w:sz w:val="26"/>
          <w:szCs w:val="26"/>
        </w:rPr>
        <w:t xml:space="preserve"> контролируемых лиц, </w:t>
      </w:r>
      <w:r w:rsidRPr="00D10556">
        <w:rPr>
          <w:rFonts w:ascii="Times New Roman" w:hAnsi="Times New Roman" w:cs="Times New Roman"/>
          <w:sz w:val="26"/>
          <w:szCs w:val="26"/>
        </w:rPr>
        <w:t xml:space="preserve">в том числе путем обеспечения доступности </w:t>
      </w:r>
      <w:r w:rsidRPr="00D10556">
        <w:rPr>
          <w:rFonts w:ascii="Times New Roman" w:hAnsi="Times New Roman" w:cs="Times New Roman"/>
          <w:sz w:val="26"/>
          <w:szCs w:val="26"/>
        </w:rPr>
        <w:lastRenderedPageBreak/>
        <w:t>информации об обязательных требованиях законодательства и необходимых мерах по их исполнению;</w:t>
      </w:r>
    </w:p>
    <w:p w:rsidR="00D10556" w:rsidRPr="00D10556" w:rsidRDefault="00D10556" w:rsidP="00D10556">
      <w:pPr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10556" w:rsidRPr="00D10556" w:rsidRDefault="00D10556" w:rsidP="00D10556">
      <w:pPr>
        <w:numPr>
          <w:ilvl w:val="2"/>
          <w:numId w:val="2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D10556" w:rsidRPr="00D10556" w:rsidRDefault="00D10556" w:rsidP="00D10556">
      <w:pPr>
        <w:numPr>
          <w:ilvl w:val="2"/>
          <w:numId w:val="2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:rsidR="00D10556" w:rsidRPr="00D10556" w:rsidRDefault="00D10556" w:rsidP="00D10556">
      <w:pPr>
        <w:numPr>
          <w:ilvl w:val="2"/>
          <w:numId w:val="2"/>
        </w:numPr>
        <w:suppressAutoHyphens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D10556" w:rsidRPr="00D10556" w:rsidRDefault="00D10556" w:rsidP="00D10556">
      <w:pPr>
        <w:suppressAutoHyphens/>
        <w:spacing w:line="360" w:lineRule="exact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10556" w:rsidRPr="00D10556" w:rsidRDefault="00D10556" w:rsidP="002C14D9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10556">
        <w:rPr>
          <w:rFonts w:ascii="Times New Roman" w:hAnsi="Times New Roman" w:cs="Times New Roman"/>
          <w:b/>
          <w:bCs/>
          <w:sz w:val="26"/>
          <w:szCs w:val="26"/>
        </w:rPr>
        <w:t xml:space="preserve">Раздел 3. Перечень профилактических мероприятий, </w:t>
      </w:r>
    </w:p>
    <w:p w:rsidR="00D10556" w:rsidRPr="00D10556" w:rsidRDefault="00D10556" w:rsidP="002C14D9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10556">
        <w:rPr>
          <w:rFonts w:ascii="Times New Roman" w:hAnsi="Times New Roman" w:cs="Times New Roman"/>
          <w:b/>
          <w:bCs/>
          <w:sz w:val="26"/>
          <w:szCs w:val="26"/>
        </w:rPr>
        <w:t>сроки (периодичность) их проведения</w:t>
      </w:r>
    </w:p>
    <w:p w:rsidR="00D10556" w:rsidRPr="00D10556" w:rsidRDefault="00D10556" w:rsidP="002C14D9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10556">
        <w:rPr>
          <w:rFonts w:ascii="Times New Roman" w:hAnsi="Times New Roman" w:cs="Times New Roman"/>
          <w:b/>
          <w:bCs/>
          <w:sz w:val="26"/>
          <w:szCs w:val="26"/>
        </w:rPr>
        <w:t>План мероприятий по профилактике нарушений дорожного законодательства на 202</w:t>
      </w:r>
      <w:r w:rsidR="002A66DA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D10556">
        <w:rPr>
          <w:rFonts w:ascii="Times New Roman" w:hAnsi="Times New Roman" w:cs="Times New Roman"/>
          <w:b/>
          <w:bCs/>
          <w:sz w:val="26"/>
          <w:szCs w:val="26"/>
        </w:rPr>
        <w:t xml:space="preserve"> год:</w:t>
      </w:r>
    </w:p>
    <w:p w:rsidR="00D10556" w:rsidRPr="00D10556" w:rsidRDefault="00D10556" w:rsidP="00D10556">
      <w:pPr>
        <w:spacing w:line="36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"/>
        <w:gridCol w:w="2706"/>
        <w:gridCol w:w="2497"/>
        <w:gridCol w:w="2208"/>
        <w:gridCol w:w="1938"/>
      </w:tblGrid>
      <w:tr w:rsidR="002C14D9" w:rsidRPr="00D10556" w:rsidTr="00CE3FAA">
        <w:tc>
          <w:tcPr>
            <w:tcW w:w="482" w:type="dxa"/>
          </w:tcPr>
          <w:p w:rsidR="00D10556" w:rsidRPr="00D10556" w:rsidRDefault="00D10556" w:rsidP="00562B7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06" w:type="dxa"/>
          </w:tcPr>
          <w:p w:rsidR="00D10556" w:rsidRPr="00D10556" w:rsidRDefault="00D10556" w:rsidP="00562B7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497" w:type="dxa"/>
          </w:tcPr>
          <w:p w:rsidR="00D10556" w:rsidRPr="00D10556" w:rsidRDefault="00D10556" w:rsidP="00562B7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2208" w:type="dxa"/>
          </w:tcPr>
          <w:p w:rsidR="00D10556" w:rsidRPr="00D10556" w:rsidRDefault="00D10556" w:rsidP="00562B7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1938" w:type="dxa"/>
          </w:tcPr>
          <w:p w:rsidR="00D10556" w:rsidRPr="00D10556" w:rsidRDefault="00D10556" w:rsidP="00562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  <w:p w:rsidR="00D10556" w:rsidRPr="00D10556" w:rsidRDefault="00D10556" w:rsidP="00562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2C14D9" w:rsidRPr="00D10556" w:rsidTr="00CE3FAA">
        <w:tc>
          <w:tcPr>
            <w:tcW w:w="482" w:type="dxa"/>
          </w:tcPr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06" w:type="dxa"/>
          </w:tcPr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 посредством размещения на официальном сайте администрации </w:t>
            </w:r>
            <w:r w:rsidR="002C14D9">
              <w:rPr>
                <w:rFonts w:ascii="Times New Roman" w:hAnsi="Times New Roman" w:cs="Times New Roman"/>
                <w:sz w:val="26"/>
                <w:szCs w:val="26"/>
              </w:rPr>
              <w:t>Кировского городского поселения</w:t>
            </w: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 xml:space="preserve"> сведений, </w:t>
            </w:r>
            <w:r w:rsidRPr="00D10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предусмотренных частью 3 статьи 46 Федерального закона № 248-ФЗ «О государственном контроле (надзоре) и муниципальном контроле»</w:t>
            </w: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</w:tcPr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Размещение информации на официальном сайте до 01.01.202</w:t>
            </w:r>
            <w:r w:rsidR="002A66D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Актуализация сведений по мере необходимости</w:t>
            </w:r>
          </w:p>
        </w:tc>
        <w:tc>
          <w:tcPr>
            <w:tcW w:w="2208" w:type="dxa"/>
          </w:tcPr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Предупреждение нарушения обязательных требований</w:t>
            </w:r>
          </w:p>
        </w:tc>
        <w:tc>
          <w:tcPr>
            <w:tcW w:w="1938" w:type="dxa"/>
          </w:tcPr>
          <w:p w:rsidR="00D10556" w:rsidRPr="00D10556" w:rsidRDefault="002C14D9" w:rsidP="002A66DA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 (по вопросам ЖКХ и дорожной деятельности</w:t>
            </w:r>
            <w:r w:rsidR="002A66D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C14D9" w:rsidRPr="00D10556" w:rsidTr="00CE3FAA">
        <w:tc>
          <w:tcPr>
            <w:tcW w:w="482" w:type="dxa"/>
          </w:tcPr>
          <w:p w:rsidR="00D10556" w:rsidRPr="00D10556" w:rsidRDefault="00CE3FAA" w:rsidP="00CE3FAA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D10556" w:rsidRPr="00D105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06" w:type="dxa"/>
          </w:tcPr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Выдача предостережения о недопустимости нарушения обязательных требований</w:t>
            </w:r>
          </w:p>
        </w:tc>
        <w:tc>
          <w:tcPr>
            <w:tcW w:w="2497" w:type="dxa"/>
          </w:tcPr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информации о готовящихся нарушениях или признаках нарушений обязательных требований</w:t>
            </w: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8" w:type="dxa"/>
          </w:tcPr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D10556" w:rsidRPr="00D10556" w:rsidRDefault="002C14D9" w:rsidP="002C14D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 (по вопросам ЖКХ и дорожной деятельности), глава администрации</w:t>
            </w:r>
            <w:r w:rsidR="00D10556" w:rsidRPr="00D10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C14D9" w:rsidRPr="00D10556" w:rsidTr="00CE3FAA">
        <w:tc>
          <w:tcPr>
            <w:tcW w:w="482" w:type="dxa"/>
          </w:tcPr>
          <w:p w:rsidR="00D10556" w:rsidRPr="00D10556" w:rsidRDefault="00CE3FAA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06" w:type="dxa"/>
          </w:tcPr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Консультирование:</w:t>
            </w:r>
          </w:p>
          <w:p w:rsidR="00D10556" w:rsidRPr="00D10556" w:rsidRDefault="00D10556" w:rsidP="00562B79">
            <w:pPr>
              <w:rPr>
                <w:rFonts w:ascii="Times New Roman" w:hAnsi="Times New Roman" w:cs="Times New Roman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 xml:space="preserve">- по телефону </w:t>
            </w:r>
            <w:r w:rsidRPr="00D10556">
              <w:rPr>
                <w:rFonts w:ascii="Times New Roman" w:hAnsi="Times New Roman" w:cs="Times New Roman"/>
              </w:rPr>
              <w:t>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:rsidR="00D10556" w:rsidRPr="00D10556" w:rsidRDefault="00D10556" w:rsidP="00562B79">
            <w:pPr>
              <w:rPr>
                <w:rFonts w:ascii="Times New Roman" w:hAnsi="Times New Roman" w:cs="Times New Roman"/>
              </w:rPr>
            </w:pPr>
          </w:p>
          <w:p w:rsidR="00D10556" w:rsidRPr="00D10556" w:rsidRDefault="00D10556" w:rsidP="00562B79">
            <w:pPr>
              <w:rPr>
                <w:rFonts w:ascii="Times New Roman" w:hAnsi="Times New Roman" w:cs="Times New Roman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 xml:space="preserve">- по средствам видео-конференц-связи </w:t>
            </w:r>
            <w:r w:rsidRPr="00D10556">
              <w:rPr>
                <w:rFonts w:ascii="Times New Roman" w:hAnsi="Times New Roman" w:cs="Times New Roman"/>
              </w:rPr>
              <w:t>(по вопросам, определенным руководителем контрольного органа)</w:t>
            </w:r>
          </w:p>
          <w:p w:rsidR="00D10556" w:rsidRPr="00D10556" w:rsidRDefault="00D10556" w:rsidP="00562B79">
            <w:pPr>
              <w:rPr>
                <w:rFonts w:ascii="Times New Roman" w:hAnsi="Times New Roman" w:cs="Times New Roman"/>
              </w:rPr>
            </w:pPr>
          </w:p>
          <w:p w:rsidR="00D10556" w:rsidRPr="00D10556" w:rsidRDefault="00D10556" w:rsidP="00562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- на личном приеме</w:t>
            </w:r>
          </w:p>
          <w:p w:rsidR="00D10556" w:rsidRPr="00D10556" w:rsidRDefault="00D10556" w:rsidP="00562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</w:t>
            </w:r>
            <w:r w:rsidRPr="00D10556">
              <w:rPr>
                <w:rFonts w:ascii="Times New Roman" w:hAnsi="Times New Roman" w:cs="Times New Roman"/>
              </w:rPr>
              <w:t>по вопросам проведения в отношении контролируемого лица профилактических мероприятий, контрольных мероприятий)</w:t>
            </w:r>
          </w:p>
          <w:p w:rsidR="00D10556" w:rsidRPr="00D10556" w:rsidRDefault="00D10556" w:rsidP="00562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556" w:rsidRPr="00D10556" w:rsidRDefault="00D10556" w:rsidP="00562B79">
            <w:pPr>
              <w:jc w:val="both"/>
              <w:rPr>
                <w:rFonts w:ascii="Times New Roman" w:hAnsi="Times New Roman" w:cs="Times New Roman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 xml:space="preserve">- в ходе проведения профилактических визитов, контрольных  </w:t>
            </w:r>
            <w:r w:rsidRPr="00D10556">
              <w:rPr>
                <w:rFonts w:ascii="Times New Roman" w:hAnsi="Times New Roman" w:cs="Times New Roman"/>
              </w:rPr>
              <w:t>мероприятий (по вопросам проведения в отношении контролируемого лица соответствующего мероприятия)</w:t>
            </w:r>
          </w:p>
          <w:p w:rsidR="00D10556" w:rsidRPr="00D10556" w:rsidRDefault="00D10556" w:rsidP="00562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556" w:rsidRPr="00D10556" w:rsidRDefault="00D10556" w:rsidP="00562B79">
            <w:pPr>
              <w:jc w:val="both"/>
              <w:rPr>
                <w:rFonts w:ascii="Times New Roman" w:hAnsi="Times New Roman" w:cs="Times New Roman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 xml:space="preserve">- в ходе публичного обсуждения проекта доклада о правоприменительной практике </w:t>
            </w:r>
            <w:r w:rsidRPr="00D10556">
              <w:rPr>
                <w:rFonts w:ascii="Times New Roman" w:hAnsi="Times New Roman" w:cs="Times New Roman"/>
              </w:rPr>
              <w:t>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  <w:p w:rsidR="00D10556" w:rsidRPr="00D10556" w:rsidRDefault="00D10556" w:rsidP="00562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556" w:rsidRPr="00D10556" w:rsidRDefault="00D10556" w:rsidP="00562B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 xml:space="preserve">- при направлении контролируемыми лицами в письменной форме или в форме электронного документа запросов о предоставлении письменных ответов </w:t>
            </w:r>
            <w:r w:rsidRPr="00D10556">
              <w:rPr>
                <w:rFonts w:ascii="Times New Roman" w:hAnsi="Times New Roman" w:cs="Times New Roman"/>
              </w:rPr>
              <w:t xml:space="preserve">(по любым вопросам, </w:t>
            </w:r>
            <w:r w:rsidRPr="00D10556">
              <w:rPr>
                <w:rFonts w:ascii="Times New Roman" w:hAnsi="Times New Roman" w:cs="Times New Roman"/>
              </w:rPr>
              <w:lastRenderedPageBreak/>
              <w:t>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10556" w:rsidRPr="00D10556" w:rsidRDefault="00D10556" w:rsidP="00562B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</w:tcPr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 xml:space="preserve">в часы работы </w:t>
            </w:r>
            <w:r w:rsidR="002C14D9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66DA" w:rsidRDefault="002A66DA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при наличии технической возможности</w:t>
            </w: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личного </w:t>
            </w:r>
            <w:r w:rsidRPr="00D10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приема</w:t>
            </w: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66DA" w:rsidRDefault="002A66DA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2C14D9" w:rsidRDefault="002C14D9" w:rsidP="00562B79">
            <w:pPr>
              <w:spacing w:after="100" w:afterAutospacing="1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ежегодно, </w:t>
            </w:r>
            <w:r w:rsidRPr="00D10556">
              <w:rPr>
                <w:rFonts w:ascii="Times New Roman" w:hAnsi="Times New Roman" w:cs="Times New Roman"/>
                <w:bCs/>
                <w:sz w:val="26"/>
                <w:szCs w:val="26"/>
              </w:rPr>
              <w:t>до 1 апреля года, следующем за отчетным годом</w:t>
            </w: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8" w:type="dxa"/>
          </w:tcPr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Предупреждение и снижение количества нарушений обязательных требований</w:t>
            </w:r>
          </w:p>
        </w:tc>
        <w:tc>
          <w:tcPr>
            <w:tcW w:w="1938" w:type="dxa"/>
          </w:tcPr>
          <w:p w:rsidR="00D10556" w:rsidRPr="00D10556" w:rsidRDefault="002C14D9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 (по вопросам ЖКХ и дорожной деятельности)</w:t>
            </w:r>
          </w:p>
        </w:tc>
      </w:tr>
      <w:tr w:rsidR="002C14D9" w:rsidRPr="00D10556" w:rsidTr="00CE3FAA">
        <w:tc>
          <w:tcPr>
            <w:tcW w:w="482" w:type="dxa"/>
          </w:tcPr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706" w:type="dxa"/>
          </w:tcPr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497" w:type="dxa"/>
          </w:tcPr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В течение одного года со дня начала осуществления контролируемым лицом деятельности, которая или результаты которой являются объектами муниципального контроля</w:t>
            </w:r>
          </w:p>
        </w:tc>
        <w:tc>
          <w:tcPr>
            <w:tcW w:w="2208" w:type="dxa"/>
          </w:tcPr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Пресечение и предупреждение нарушений обязательных требований</w:t>
            </w:r>
          </w:p>
        </w:tc>
        <w:tc>
          <w:tcPr>
            <w:tcW w:w="1938" w:type="dxa"/>
          </w:tcPr>
          <w:p w:rsidR="00D10556" w:rsidRPr="00D10556" w:rsidRDefault="002C14D9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 (по вопросам ЖКХ и дорожной деятельности)</w:t>
            </w:r>
          </w:p>
        </w:tc>
      </w:tr>
      <w:tr w:rsidR="002C14D9" w:rsidRPr="00D10556" w:rsidTr="00CE3FAA">
        <w:tc>
          <w:tcPr>
            <w:tcW w:w="482" w:type="dxa"/>
          </w:tcPr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706" w:type="dxa"/>
          </w:tcPr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Размещение и актуализация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2497" w:type="dxa"/>
          </w:tcPr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необходимости, но не позднее 10 рабочих дней после подготовки, обновления сведений</w:t>
            </w:r>
          </w:p>
        </w:tc>
        <w:tc>
          <w:tcPr>
            <w:tcW w:w="2208" w:type="dxa"/>
          </w:tcPr>
          <w:p w:rsidR="00D10556" w:rsidRPr="00D10556" w:rsidRDefault="00D10556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Доступность сведений об осуществлении муниципального контроля</w:t>
            </w:r>
          </w:p>
        </w:tc>
        <w:tc>
          <w:tcPr>
            <w:tcW w:w="1938" w:type="dxa"/>
          </w:tcPr>
          <w:p w:rsidR="00D10556" w:rsidRPr="00D10556" w:rsidRDefault="002C14D9" w:rsidP="00562B79">
            <w:pPr>
              <w:spacing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 (по вопросам ЖКХ и дорожной деятельности)</w:t>
            </w:r>
          </w:p>
        </w:tc>
      </w:tr>
    </w:tbl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D10556">
        <w:rPr>
          <w:rFonts w:ascii="Times New Roman" w:hAnsi="Times New Roman" w:cs="Times New Roman"/>
          <w:b/>
          <w:bCs/>
          <w:sz w:val="26"/>
          <w:szCs w:val="26"/>
        </w:rPr>
        <w:t>Раздел 4. Показатели результативности и эффективности программы профилактики рисков причинения вреда</w:t>
      </w: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10556" w:rsidRPr="00D10556" w:rsidRDefault="00D10556" w:rsidP="00D10556">
      <w:pPr>
        <w:ind w:firstLine="709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D10556">
        <w:rPr>
          <w:rStyle w:val="a9"/>
          <w:rFonts w:ascii="Times New Roman" w:hAnsi="Times New Roman"/>
          <w:i w:val="0"/>
          <w:iCs/>
          <w:sz w:val="26"/>
          <w:szCs w:val="26"/>
        </w:rPr>
        <w:t>4.1. 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80"/>
        <w:gridCol w:w="2700"/>
      </w:tblGrid>
      <w:tr w:rsidR="00D10556" w:rsidRPr="00D10556" w:rsidTr="00562B79">
        <w:tc>
          <w:tcPr>
            <w:tcW w:w="648" w:type="dxa"/>
          </w:tcPr>
          <w:p w:rsidR="00D10556" w:rsidRPr="00D10556" w:rsidRDefault="00D10556" w:rsidP="00562B79">
            <w:pPr>
              <w:autoSpaceDE w:val="0"/>
              <w:autoSpaceDN w:val="0"/>
              <w:adjustRightInd w:val="0"/>
              <w:spacing w:line="36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6480" w:type="dxa"/>
          </w:tcPr>
          <w:p w:rsidR="00D10556" w:rsidRPr="00D10556" w:rsidRDefault="00D10556" w:rsidP="00562B79">
            <w:pPr>
              <w:autoSpaceDE w:val="0"/>
              <w:autoSpaceDN w:val="0"/>
              <w:adjustRightInd w:val="0"/>
              <w:spacing w:line="36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Ключевые показатели</w:t>
            </w:r>
          </w:p>
        </w:tc>
        <w:tc>
          <w:tcPr>
            <w:tcW w:w="2700" w:type="dxa"/>
          </w:tcPr>
          <w:p w:rsidR="00D10556" w:rsidRPr="00D10556" w:rsidRDefault="00D10556" w:rsidP="00562B79">
            <w:pPr>
              <w:autoSpaceDE w:val="0"/>
              <w:autoSpaceDN w:val="0"/>
              <w:adjustRightInd w:val="0"/>
              <w:spacing w:line="36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Целевые (плановые) значения</w:t>
            </w:r>
          </w:p>
        </w:tc>
      </w:tr>
      <w:tr w:rsidR="00D10556" w:rsidRPr="00D10556" w:rsidTr="00562B79">
        <w:tc>
          <w:tcPr>
            <w:tcW w:w="648" w:type="dxa"/>
          </w:tcPr>
          <w:p w:rsidR="00D10556" w:rsidRPr="00D10556" w:rsidRDefault="00D10556" w:rsidP="00562B79">
            <w:pPr>
              <w:autoSpaceDE w:val="0"/>
              <w:autoSpaceDN w:val="0"/>
              <w:adjustRightInd w:val="0"/>
              <w:spacing w:line="36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6480" w:type="dxa"/>
          </w:tcPr>
          <w:p w:rsidR="00D10556" w:rsidRPr="00D10556" w:rsidRDefault="00D10556" w:rsidP="00562B79">
            <w:pPr>
              <w:autoSpaceDE w:val="0"/>
              <w:autoSpaceDN w:val="0"/>
              <w:adjustRightInd w:val="0"/>
              <w:spacing w:line="36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2700" w:type="dxa"/>
          </w:tcPr>
          <w:p w:rsidR="00D10556" w:rsidRPr="00D10556" w:rsidRDefault="00D10556" w:rsidP="00562B79">
            <w:pPr>
              <w:autoSpaceDE w:val="0"/>
              <w:autoSpaceDN w:val="0"/>
              <w:adjustRightInd w:val="0"/>
              <w:spacing w:line="36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0 %</w:t>
            </w:r>
          </w:p>
        </w:tc>
      </w:tr>
      <w:tr w:rsidR="00D10556" w:rsidRPr="00D10556" w:rsidTr="00562B79">
        <w:tc>
          <w:tcPr>
            <w:tcW w:w="648" w:type="dxa"/>
          </w:tcPr>
          <w:p w:rsidR="00D10556" w:rsidRPr="00D10556" w:rsidRDefault="00D10556" w:rsidP="00562B79">
            <w:pPr>
              <w:autoSpaceDE w:val="0"/>
              <w:autoSpaceDN w:val="0"/>
              <w:adjustRightInd w:val="0"/>
              <w:spacing w:line="36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6480" w:type="dxa"/>
          </w:tcPr>
          <w:p w:rsidR="00D10556" w:rsidRPr="00D10556" w:rsidRDefault="00D10556" w:rsidP="002C14D9">
            <w:pPr>
              <w:autoSpaceDE w:val="0"/>
              <w:autoSpaceDN w:val="0"/>
              <w:adjustRightInd w:val="0"/>
              <w:spacing w:line="36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Доля оспоренных в установленном порядке результатов проверок, проведенных в ходе осуществления муниципального  контроля, по отношению к общему количеству проведенных проверок</w:t>
            </w:r>
          </w:p>
        </w:tc>
        <w:tc>
          <w:tcPr>
            <w:tcW w:w="2700" w:type="dxa"/>
          </w:tcPr>
          <w:p w:rsidR="00D10556" w:rsidRPr="00D10556" w:rsidRDefault="00D10556" w:rsidP="00562B79">
            <w:pPr>
              <w:autoSpaceDE w:val="0"/>
              <w:autoSpaceDN w:val="0"/>
              <w:adjustRightInd w:val="0"/>
              <w:spacing w:line="36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Не более 10%</w:t>
            </w:r>
          </w:p>
        </w:tc>
      </w:tr>
      <w:tr w:rsidR="00D10556" w:rsidRPr="00D10556" w:rsidTr="00562B79">
        <w:tc>
          <w:tcPr>
            <w:tcW w:w="648" w:type="dxa"/>
          </w:tcPr>
          <w:p w:rsidR="00D10556" w:rsidRPr="00D10556" w:rsidRDefault="00D10556" w:rsidP="00562B79">
            <w:pPr>
              <w:autoSpaceDE w:val="0"/>
              <w:autoSpaceDN w:val="0"/>
              <w:adjustRightInd w:val="0"/>
              <w:spacing w:line="36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6480" w:type="dxa"/>
          </w:tcPr>
          <w:p w:rsidR="00D10556" w:rsidRPr="00D10556" w:rsidRDefault="00D10556" w:rsidP="002C14D9">
            <w:pPr>
              <w:autoSpaceDE w:val="0"/>
              <w:autoSpaceDN w:val="0"/>
              <w:adjustRightInd w:val="0"/>
              <w:spacing w:line="36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 xml:space="preserve">Добровольное устранение нарушений обязательных требований </w:t>
            </w:r>
            <w:r w:rsidR="002C14D9">
              <w:rPr>
                <w:rFonts w:ascii="Times New Roman" w:hAnsi="Times New Roman" w:cs="Times New Roman"/>
                <w:sz w:val="26"/>
                <w:szCs w:val="26"/>
              </w:rPr>
              <w:t>действующего</w:t>
            </w: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2700" w:type="dxa"/>
          </w:tcPr>
          <w:p w:rsidR="00D10556" w:rsidRPr="00D10556" w:rsidRDefault="00D10556" w:rsidP="00562B79">
            <w:pPr>
              <w:autoSpaceDE w:val="0"/>
              <w:autoSpaceDN w:val="0"/>
              <w:adjustRightInd w:val="0"/>
              <w:spacing w:line="36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10556">
              <w:rPr>
                <w:rFonts w:ascii="Times New Roman" w:hAnsi="Times New Roman" w:cs="Times New Roman"/>
                <w:sz w:val="26"/>
                <w:szCs w:val="26"/>
              </w:rPr>
              <w:t>90 %</w:t>
            </w:r>
          </w:p>
        </w:tc>
      </w:tr>
    </w:tbl>
    <w:p w:rsidR="00D10556" w:rsidRPr="00D10556" w:rsidRDefault="00D10556" w:rsidP="00D10556">
      <w:pPr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 xml:space="preserve">4.2. 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 контроля на территории </w:t>
      </w:r>
      <w:r w:rsidR="00315531">
        <w:rPr>
          <w:rFonts w:ascii="Times New Roman" w:hAnsi="Times New Roman" w:cs="Times New Roman"/>
          <w:sz w:val="26"/>
          <w:szCs w:val="26"/>
        </w:rPr>
        <w:t xml:space="preserve">Кировского городского поселения Кировского муниципального района </w:t>
      </w:r>
      <w:r w:rsidR="00CE3FAA">
        <w:rPr>
          <w:rFonts w:ascii="Times New Roman" w:hAnsi="Times New Roman" w:cs="Times New Roman"/>
          <w:sz w:val="26"/>
          <w:szCs w:val="26"/>
        </w:rPr>
        <w:t>П</w:t>
      </w:r>
      <w:r w:rsidR="00315531">
        <w:rPr>
          <w:rFonts w:ascii="Times New Roman" w:hAnsi="Times New Roman" w:cs="Times New Roman"/>
          <w:sz w:val="26"/>
          <w:szCs w:val="26"/>
        </w:rPr>
        <w:t>риморского края</w:t>
      </w:r>
      <w:r w:rsidRPr="00D10556">
        <w:rPr>
          <w:rFonts w:ascii="Times New Roman" w:hAnsi="Times New Roman" w:cs="Times New Roman"/>
          <w:sz w:val="26"/>
          <w:szCs w:val="26"/>
        </w:rPr>
        <w:t xml:space="preserve"> на 202</w:t>
      </w:r>
      <w:r w:rsidR="002A66DA">
        <w:rPr>
          <w:rFonts w:ascii="Times New Roman" w:hAnsi="Times New Roman" w:cs="Times New Roman"/>
          <w:sz w:val="26"/>
          <w:szCs w:val="26"/>
        </w:rPr>
        <w:t>4</w:t>
      </w:r>
      <w:r w:rsidRPr="00D10556"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D10556" w:rsidRPr="00D10556" w:rsidRDefault="00D10556" w:rsidP="00D10556">
      <w:pPr>
        <w:spacing w:line="360" w:lineRule="exact"/>
        <w:ind w:firstLine="709"/>
        <w:jc w:val="both"/>
        <w:rPr>
          <w:rFonts w:ascii="Times New Roman" w:hAnsi="Times New Roman" w:cs="Times New Roman"/>
        </w:rPr>
      </w:pPr>
      <w:r w:rsidRPr="00D10556">
        <w:rPr>
          <w:rFonts w:ascii="Times New Roman" w:hAnsi="Times New Roman" w:cs="Times New Roman"/>
          <w:sz w:val="26"/>
          <w:szCs w:val="26"/>
        </w:rPr>
        <w:t xml:space="preserve">4.3. Результаты профилактической работы включаются в Доклад об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315531">
        <w:rPr>
          <w:rFonts w:ascii="Times New Roman" w:hAnsi="Times New Roman" w:cs="Times New Roman"/>
          <w:sz w:val="26"/>
          <w:szCs w:val="26"/>
        </w:rPr>
        <w:t xml:space="preserve">Кировского городского поселении </w:t>
      </w:r>
      <w:r w:rsidRPr="00D10556">
        <w:rPr>
          <w:rFonts w:ascii="Times New Roman" w:hAnsi="Times New Roman" w:cs="Times New Roman"/>
          <w:sz w:val="26"/>
          <w:szCs w:val="26"/>
        </w:rPr>
        <w:t xml:space="preserve"> </w:t>
      </w:r>
      <w:r w:rsidR="00CE3FAA">
        <w:rPr>
          <w:rFonts w:ascii="Times New Roman" w:hAnsi="Times New Roman" w:cs="Times New Roman"/>
          <w:sz w:val="26"/>
          <w:szCs w:val="26"/>
        </w:rPr>
        <w:t>з</w:t>
      </w:r>
      <w:r w:rsidRPr="00D10556">
        <w:rPr>
          <w:rFonts w:ascii="Times New Roman" w:hAnsi="Times New Roman" w:cs="Times New Roman"/>
          <w:sz w:val="26"/>
          <w:szCs w:val="26"/>
        </w:rPr>
        <w:t>а 202</w:t>
      </w:r>
      <w:r w:rsidR="002A66DA">
        <w:rPr>
          <w:rFonts w:ascii="Times New Roman" w:hAnsi="Times New Roman" w:cs="Times New Roman"/>
          <w:sz w:val="26"/>
          <w:szCs w:val="26"/>
        </w:rPr>
        <w:t>4</w:t>
      </w:r>
      <w:r w:rsidRPr="00D10556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D10556" w:rsidRPr="00D10556" w:rsidRDefault="00D10556" w:rsidP="00D10556">
      <w:pPr>
        <w:suppressAutoHyphens/>
        <w:spacing w:line="360" w:lineRule="exact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0556" w:rsidRPr="00D10556" w:rsidRDefault="00D10556" w:rsidP="00D1055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556">
        <w:rPr>
          <w:rFonts w:ascii="Times New Roman" w:hAnsi="Times New Roman" w:cs="Times New Roman"/>
          <w:sz w:val="26"/>
          <w:szCs w:val="26"/>
        </w:rPr>
        <w:tab/>
      </w:r>
    </w:p>
    <w:p w:rsidR="00582A81" w:rsidRPr="00D10556" w:rsidRDefault="00582A81">
      <w:pPr>
        <w:rPr>
          <w:rFonts w:ascii="Times New Roman" w:hAnsi="Times New Roman" w:cs="Times New Roman"/>
        </w:rPr>
      </w:pPr>
    </w:p>
    <w:sectPr w:rsidR="00582A81" w:rsidRPr="00D10556" w:rsidSect="000F4289">
      <w:headerReference w:type="even" r:id="rId8"/>
      <w:headerReference w:type="default" r:id="rId9"/>
      <w:footerReference w:type="even" r:id="rId10"/>
      <w:pgSz w:w="11906" w:h="16838" w:code="9"/>
      <w:pgMar w:top="993" w:right="850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6D7" w:rsidRDefault="00AA66D7" w:rsidP="0000108A">
      <w:pPr>
        <w:spacing w:after="0" w:line="240" w:lineRule="auto"/>
      </w:pPr>
      <w:r>
        <w:separator/>
      </w:r>
    </w:p>
  </w:endnote>
  <w:endnote w:type="continuationSeparator" w:id="1">
    <w:p w:rsidR="00AA66D7" w:rsidRDefault="00AA66D7" w:rsidP="0000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B78" w:rsidRDefault="001B5BA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2A8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2A81">
      <w:rPr>
        <w:rStyle w:val="a5"/>
        <w:noProof/>
      </w:rPr>
      <w:t>1</w:t>
    </w:r>
    <w:r>
      <w:rPr>
        <w:rStyle w:val="a5"/>
      </w:rPr>
      <w:fldChar w:fldCharType="end"/>
    </w:r>
  </w:p>
  <w:p w:rsidR="00AA7B78" w:rsidRDefault="00AA66D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6D7" w:rsidRDefault="00AA66D7" w:rsidP="0000108A">
      <w:pPr>
        <w:spacing w:after="0" w:line="240" w:lineRule="auto"/>
      </w:pPr>
      <w:r>
        <w:separator/>
      </w:r>
    </w:p>
  </w:footnote>
  <w:footnote w:type="continuationSeparator" w:id="1">
    <w:p w:rsidR="00AA66D7" w:rsidRDefault="00AA66D7" w:rsidP="00001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B78" w:rsidRDefault="001B5BA0" w:rsidP="009B3E2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2A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7B78" w:rsidRDefault="00AA66D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884" w:rsidRDefault="001B5BA0">
    <w:pPr>
      <w:pStyle w:val="a6"/>
      <w:jc w:val="center"/>
    </w:pPr>
    <w:r>
      <w:fldChar w:fldCharType="begin"/>
    </w:r>
    <w:r w:rsidR="00582A81">
      <w:instrText xml:space="preserve"> PAGE   \* MERGEFORMAT </w:instrText>
    </w:r>
    <w:r>
      <w:fldChar w:fldCharType="separate"/>
    </w:r>
    <w:r w:rsidR="00ED577A">
      <w:rPr>
        <w:noProof/>
      </w:rPr>
      <w:t>2</w:t>
    </w:r>
    <w:r>
      <w:fldChar w:fldCharType="end"/>
    </w:r>
  </w:p>
  <w:p w:rsidR="00240884" w:rsidRDefault="00AA66D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76D8E"/>
    <w:multiLevelType w:val="hybridMultilevel"/>
    <w:tmpl w:val="39863004"/>
    <w:lvl w:ilvl="0" w:tplc="A39AC12C">
      <w:start w:val="1"/>
      <w:numFmt w:val="decimal"/>
      <w:lvlText w:val="%1."/>
      <w:lvlJc w:val="left"/>
      <w:pPr>
        <w:ind w:left="720" w:hanging="360"/>
      </w:pPr>
      <w:rPr>
        <w:rFonts w:cstheme="minorBid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0556"/>
    <w:rsid w:val="0000108A"/>
    <w:rsid w:val="00095A29"/>
    <w:rsid w:val="000F5EED"/>
    <w:rsid w:val="00190B96"/>
    <w:rsid w:val="001B5BA0"/>
    <w:rsid w:val="002A66DA"/>
    <w:rsid w:val="002C14D9"/>
    <w:rsid w:val="002C4ED8"/>
    <w:rsid w:val="00315531"/>
    <w:rsid w:val="00582A81"/>
    <w:rsid w:val="00653DF1"/>
    <w:rsid w:val="00725010"/>
    <w:rsid w:val="00785513"/>
    <w:rsid w:val="009B4850"/>
    <w:rsid w:val="00AA66D7"/>
    <w:rsid w:val="00BD7B9D"/>
    <w:rsid w:val="00C21984"/>
    <w:rsid w:val="00C72158"/>
    <w:rsid w:val="00CE3FAA"/>
    <w:rsid w:val="00D10556"/>
    <w:rsid w:val="00ED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8A"/>
  </w:style>
  <w:style w:type="paragraph" w:styleId="1">
    <w:name w:val="heading 1"/>
    <w:basedOn w:val="a"/>
    <w:next w:val="a"/>
    <w:link w:val="10"/>
    <w:qFormat/>
    <w:rsid w:val="00D105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556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footer"/>
    <w:basedOn w:val="a"/>
    <w:link w:val="a4"/>
    <w:rsid w:val="00D1055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1055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D10556"/>
  </w:style>
  <w:style w:type="paragraph" w:styleId="a6">
    <w:name w:val="header"/>
    <w:basedOn w:val="a"/>
    <w:link w:val="a7"/>
    <w:uiPriority w:val="99"/>
    <w:rsid w:val="00D1055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D10556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link w:val="a8"/>
    <w:uiPriority w:val="99"/>
    <w:rsid w:val="00D10556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8">
    <w:name w:val="Абзац списка Знак"/>
    <w:link w:val="11"/>
    <w:uiPriority w:val="99"/>
    <w:locked/>
    <w:rsid w:val="00D10556"/>
    <w:rPr>
      <w:rFonts w:ascii="Calibri" w:eastAsia="Calibri" w:hAnsi="Calibri" w:cs="Times New Roman"/>
      <w:sz w:val="20"/>
      <w:szCs w:val="20"/>
      <w:lang w:eastAsia="ar-SA"/>
    </w:rPr>
  </w:style>
  <w:style w:type="character" w:styleId="a9">
    <w:name w:val="Emphasis"/>
    <w:uiPriority w:val="99"/>
    <w:qFormat/>
    <w:rsid w:val="00D10556"/>
    <w:rPr>
      <w:rFonts w:cs="Times New Roman"/>
      <w:i/>
    </w:rPr>
  </w:style>
  <w:style w:type="paragraph" w:styleId="aa">
    <w:name w:val="No Spacing"/>
    <w:uiPriority w:val="1"/>
    <w:qFormat/>
    <w:rsid w:val="00D1055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1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0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adm20</cp:lastModifiedBy>
  <cp:revision>9</cp:revision>
  <cp:lastPrinted>2023-11-09T04:06:00Z</cp:lastPrinted>
  <dcterms:created xsi:type="dcterms:W3CDTF">2021-11-30T05:46:00Z</dcterms:created>
  <dcterms:modified xsi:type="dcterms:W3CDTF">2023-11-09T04:09:00Z</dcterms:modified>
</cp:coreProperties>
</file>